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36" w:rsidRDefault="00063B0E" w:rsidP="00063B0E">
      <w:pPr>
        <w:jc w:val="center"/>
      </w:pPr>
      <w:r>
        <w:t>OKUL AİLE BİRLİĞİ ÜYELERİ</w:t>
      </w:r>
    </w:p>
    <w:p w:rsidR="00063B0E" w:rsidRDefault="00063B0E" w:rsidP="00063B0E">
      <w:pPr>
        <w:jc w:val="center"/>
      </w:pPr>
      <w:r>
        <w:t>BAŞKAN: AHMET KARACA</w:t>
      </w:r>
    </w:p>
    <w:p w:rsidR="00063B0E" w:rsidRDefault="00063B0E" w:rsidP="00063B0E">
      <w:pPr>
        <w:jc w:val="center"/>
      </w:pPr>
      <w:r>
        <w:t>BAŞKAB YARDIMCISI: ALİCAN KOÇER</w:t>
      </w:r>
    </w:p>
    <w:p w:rsidR="00063B0E" w:rsidRDefault="00063B0E" w:rsidP="00063B0E">
      <w:pPr>
        <w:jc w:val="center"/>
      </w:pPr>
      <w:r>
        <w:t>MUHASİP: NAİME KARSLI</w:t>
      </w:r>
    </w:p>
    <w:p w:rsidR="00063B0E" w:rsidRDefault="00063B0E" w:rsidP="00063B0E">
      <w:pPr>
        <w:jc w:val="center"/>
      </w:pPr>
      <w:r>
        <w:t>ÜYE: SELMA ERSOY</w:t>
      </w:r>
    </w:p>
    <w:p w:rsidR="00063B0E" w:rsidRDefault="00063B0E" w:rsidP="00063B0E">
      <w:pPr>
        <w:jc w:val="center"/>
      </w:pPr>
      <w:r>
        <w:t>ÜYE: PINAR CEBE</w:t>
      </w:r>
      <w:bookmarkStart w:id="0" w:name="_GoBack"/>
      <w:bookmarkEnd w:id="0"/>
    </w:p>
    <w:p w:rsidR="00063B0E" w:rsidRDefault="00063B0E" w:rsidP="00063B0E">
      <w:pPr>
        <w:jc w:val="center"/>
      </w:pPr>
    </w:p>
    <w:sectPr w:rsidR="000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0E"/>
    <w:rsid w:val="00063B0E"/>
    <w:rsid w:val="001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1</cp:revision>
  <dcterms:created xsi:type="dcterms:W3CDTF">2023-08-15T08:44:00Z</dcterms:created>
  <dcterms:modified xsi:type="dcterms:W3CDTF">2023-08-15T08:45:00Z</dcterms:modified>
</cp:coreProperties>
</file>